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68" w:rsidRDefault="006A5968" w:rsidP="006E1820">
      <w:pPr>
        <w:pStyle w:val="BodyTextIndent2"/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6A5968" w:rsidRDefault="006A5968" w:rsidP="006E1820">
      <w:pPr>
        <w:pStyle w:val="BodyTextIndent2"/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6E1820" w:rsidRDefault="006E1820" w:rsidP="006E1820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6E1820" w:rsidRPr="002A7662" w:rsidRDefault="006E1820" w:rsidP="006E1820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</w:p>
    <w:p w:rsidR="006E1820" w:rsidRPr="002A7662" w:rsidRDefault="006E1820" w:rsidP="006E1820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727"/>
        <w:gridCol w:w="2484"/>
      </w:tblGrid>
      <w:tr w:rsidR="006E1820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820" w:rsidRPr="002A7662" w:rsidRDefault="006E1820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820" w:rsidRPr="008F2AE0" w:rsidRDefault="006E1820" w:rsidP="008F2AE0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თეთრიწყაროს მუნიციპალიტეტის </w:t>
            </w:r>
            <w:r w:rsidR="008F2AE0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6E1820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820" w:rsidRPr="002A7662" w:rsidRDefault="006E1820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820" w:rsidRPr="002A7662" w:rsidRDefault="006E1820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ქ.თეთრიწყარო, თამარ მეფის ქ.#34</w:t>
            </w:r>
          </w:p>
        </w:tc>
      </w:tr>
      <w:tr w:rsidR="006E1820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820" w:rsidRPr="002A7662" w:rsidRDefault="006E1820" w:rsidP="001C3B11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820" w:rsidRPr="002A7662" w:rsidRDefault="006E1820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2300</w:t>
            </w:r>
          </w:p>
        </w:tc>
      </w:tr>
      <w:tr w:rsidR="006E1820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820" w:rsidRPr="002A7662" w:rsidRDefault="006E1820" w:rsidP="001C3B11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820" w:rsidRPr="002A7662" w:rsidRDefault="006E1820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ადმინისტრაციული სამსახური</w:t>
            </w:r>
            <w:r w:rsidR="008F2AE0">
              <w:rPr>
                <w:rFonts w:ascii="Sylfaen" w:hAnsi="Sylfaen"/>
                <w:lang w:val="ka-GE"/>
              </w:rPr>
              <w:t xml:space="preserve"> - პირველადი სტრუქტურული ერთეული</w:t>
            </w:r>
          </w:p>
        </w:tc>
      </w:tr>
      <w:tr w:rsidR="006E1820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820" w:rsidRPr="002A7662" w:rsidRDefault="006E1820" w:rsidP="001C3B11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820" w:rsidRPr="002A7662" w:rsidRDefault="006E1820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კანცელარიის განყოფილება</w:t>
            </w:r>
            <w:r w:rsidR="008F2AE0">
              <w:rPr>
                <w:rFonts w:ascii="Sylfaen" w:hAnsi="Sylfaen"/>
                <w:lang w:val="ka-GE"/>
              </w:rPr>
              <w:t xml:space="preserve"> - მეორადი სტრუქტურული ერთეული</w:t>
            </w:r>
          </w:p>
        </w:tc>
      </w:tr>
      <w:tr w:rsidR="006E1820" w:rsidRPr="002A7662" w:rsidTr="001C3B11">
        <w:trPr>
          <w:trHeight w:val="45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E1820" w:rsidRPr="002A7662" w:rsidRDefault="006E1820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6E1820" w:rsidRPr="002A7662" w:rsidTr="001C3B11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820" w:rsidRPr="002A7662" w:rsidRDefault="006E1820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820" w:rsidRPr="008F2AE0" w:rsidRDefault="008F2AE0" w:rsidP="008F2AE0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რანგის მეორე კატეგორიის უფროსი სპეციალისტი</w:t>
            </w:r>
          </w:p>
        </w:tc>
      </w:tr>
      <w:tr w:rsidR="006E1820" w:rsidRPr="002A7662" w:rsidTr="001C3B11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820" w:rsidRPr="00763CFD" w:rsidRDefault="006E1820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820" w:rsidRPr="00763CFD" w:rsidRDefault="006E1820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820" w:rsidRPr="00763CFD" w:rsidRDefault="006E1820" w:rsidP="001C3B1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6E1820" w:rsidRPr="002A7662" w:rsidTr="001C3B11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820" w:rsidRPr="008F2AE0" w:rsidRDefault="008F2AE0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II</w:t>
            </w:r>
            <w:r>
              <w:rPr>
                <w:rFonts w:ascii="Sylfaen" w:hAnsi="Sylfaen" w:cs="Sylfaen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820" w:rsidRPr="002A7662" w:rsidRDefault="008F2AE0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III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820" w:rsidRPr="002A7662" w:rsidRDefault="006E1820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E1820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820" w:rsidRPr="002A7662" w:rsidRDefault="006E1820" w:rsidP="001C3B11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65C90"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3C706" id="Straight Connector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820" w:rsidRPr="002A7662" w:rsidRDefault="006E1820" w:rsidP="001C3B11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კანცელარიის განყოფილების უფროსი</w:t>
            </w:r>
            <w:r w:rsidR="008F2AE0">
              <w:rPr>
                <w:rFonts w:ascii="Sylfaen" w:hAnsi="Sylfaen"/>
                <w:lang w:val="ka-GE"/>
              </w:rPr>
              <w:t xml:space="preserve"> - მეორადი სტრუქტურული ერთეულის უფროსი</w:t>
            </w:r>
          </w:p>
        </w:tc>
      </w:tr>
      <w:tr w:rsidR="006E1820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820" w:rsidRPr="002A7662" w:rsidRDefault="006E1820" w:rsidP="001C3B11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820" w:rsidRPr="002A7662" w:rsidRDefault="006E1820" w:rsidP="001C3B11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6E1820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820" w:rsidRPr="002A7662" w:rsidRDefault="006E1820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820" w:rsidRPr="00FF4557" w:rsidRDefault="006E1820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6E1820" w:rsidRPr="002A7662" w:rsidTr="001C3B11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820" w:rsidRPr="002A7662" w:rsidRDefault="006E1820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820" w:rsidRPr="008F2AE0" w:rsidRDefault="008F2AE0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III</w:t>
            </w:r>
            <w:r>
              <w:rPr>
                <w:rFonts w:ascii="Sylfaen" w:hAnsi="Sylfaen"/>
                <w:lang w:val="ka-GE"/>
              </w:rPr>
              <w:t xml:space="preserve"> რანგის</w:t>
            </w:r>
            <w:r>
              <w:rPr>
                <w:rFonts w:ascii="Sylfaen" w:hAnsi="Sylfaen"/>
              </w:rPr>
              <w:t xml:space="preserve"> II </w:t>
            </w:r>
            <w:proofErr w:type="spellStart"/>
            <w:r>
              <w:rPr>
                <w:rFonts w:ascii="Sylfaen" w:hAnsi="Sylfaen"/>
              </w:rPr>
              <w:t>კატეგორიის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უფროსი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სპეციალისტი</w:t>
            </w:r>
            <w:proofErr w:type="spellEnd"/>
            <w:r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6E1820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820" w:rsidRPr="002A7662" w:rsidRDefault="006E1820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820" w:rsidRDefault="006E1820" w:rsidP="001C3B11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9.00-18.00 სთ. ყოველდღე, შაბათ-კვირის გარდა;</w:t>
            </w:r>
          </w:p>
          <w:p w:rsidR="006E1820" w:rsidRPr="002A7662" w:rsidRDefault="006E1820" w:rsidP="001C3B11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შესვენება 13.00-14.00 სთ.</w:t>
            </w:r>
          </w:p>
        </w:tc>
      </w:tr>
      <w:tr w:rsidR="006E1820" w:rsidRPr="002A7662" w:rsidTr="001C3B11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1820" w:rsidRPr="002A7662" w:rsidRDefault="006E1820" w:rsidP="001C3B11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820" w:rsidRPr="002A7662" w:rsidRDefault="008F2AE0" w:rsidP="001C3B11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1000</w:t>
            </w:r>
          </w:p>
        </w:tc>
      </w:tr>
      <w:tr w:rsidR="006E1820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E1820" w:rsidRPr="002A7662" w:rsidRDefault="006E1820" w:rsidP="001C3B11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6E1820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820" w:rsidRPr="002A7662" w:rsidRDefault="008F2AE0" w:rsidP="008F2AE0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მერიაში</w:t>
            </w:r>
            <w:r w:rsidR="006E1820">
              <w:rPr>
                <w:rFonts w:ascii="Sylfaen" w:hAnsi="Sylfaen"/>
                <w:lang w:val="ka-GE"/>
              </w:rPr>
              <w:t xml:space="preserve"> შემოსული, გასული  და შიდა  კორესპონდენციის  რეგისტრაცია; გასული წერილების საფოსტო დამუშავება, გზავნილების შედგენა და ადრესატებთან გადაგზავნა</w:t>
            </w:r>
          </w:p>
        </w:tc>
      </w:tr>
      <w:tr w:rsidR="006E1820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E1820" w:rsidRPr="002A7662" w:rsidRDefault="006E1820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E1820" w:rsidRPr="002A7662" w:rsidRDefault="006E1820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6E1820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1820" w:rsidRPr="001D077B" w:rsidRDefault="006E1820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1D077B">
              <w:rPr>
                <w:rFonts w:ascii="Sylfaen" w:hAnsi="Sylfaen"/>
                <w:sz w:val="22"/>
                <w:szCs w:val="22"/>
                <w:lang w:val="ka-GE"/>
              </w:rPr>
              <w:t>შემოსულ დოკუმენტებზე მუშაობა და პასუხების მომზადება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820" w:rsidRPr="002A7662" w:rsidRDefault="006E1820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6E1820" w:rsidRPr="002A7662" w:rsidTr="001C3B11">
        <w:trPr>
          <w:trHeight w:val="538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1820" w:rsidRPr="001D077B" w:rsidRDefault="006E1820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შემოსული, გასული და შიდა კორესპონდენციის დარეგისტრირება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820" w:rsidRPr="002A7662" w:rsidRDefault="006E1820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6E1820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1820" w:rsidRPr="001D077B" w:rsidRDefault="006E1820" w:rsidP="008F2AE0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გასული წერილების საფოსტო დამუშავება, გზავნილების შედგენა და ადრესატებთან გადაგზავნა. უკან დაბრუნებული წერილების რეესტრის შედგენა და შემსრულებლისათვის გადაცემა</w:t>
            </w:r>
            <w:r w:rsidR="008F2AE0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820" w:rsidRPr="002A7662" w:rsidRDefault="006E1820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8F2AE0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2AE0" w:rsidRDefault="003F6DC7" w:rsidP="008F2AE0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ადმინისტრაციულ ერთეულებში </w:t>
            </w:r>
            <w:r w:rsidR="008F2AE0" w:rsidRPr="008F2AE0">
              <w:rPr>
                <w:rFonts w:ascii="Sylfaen" w:hAnsi="Sylfaen"/>
                <w:sz w:val="24"/>
                <w:szCs w:val="24"/>
                <w:lang w:val="ka-GE"/>
              </w:rPr>
              <w:t xml:space="preserve">მერის წარმომადგენლებისაგან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ოპერატიული ყოველდღიური </w:t>
            </w:r>
            <w:r w:rsidR="008F2AE0" w:rsidRPr="008F2AE0">
              <w:rPr>
                <w:rFonts w:ascii="Sylfaen" w:hAnsi="Sylfaen"/>
                <w:sz w:val="24"/>
                <w:szCs w:val="24"/>
                <w:lang w:val="ka-GE"/>
              </w:rPr>
              <w:t>ინფორმაციის მიღება</w:t>
            </w:r>
            <w:r w:rsidR="008F2AE0">
              <w:rPr>
                <w:rFonts w:ascii="Sylfaen" w:hAnsi="Sylfaen"/>
                <w:sz w:val="24"/>
                <w:szCs w:val="24"/>
                <w:lang w:val="ka-GE"/>
              </w:rPr>
              <w:t xml:space="preserve"> - დამუშავება</w:t>
            </w:r>
            <w:r w:rsidR="008F2AE0" w:rsidRPr="008F2AE0">
              <w:rPr>
                <w:rFonts w:ascii="Sylfaen" w:hAnsi="Sylfaen"/>
                <w:sz w:val="24"/>
                <w:szCs w:val="24"/>
                <w:lang w:val="ka-GE"/>
              </w:rPr>
              <w:t xml:space="preserve"> და გუბერნიაში გადაგზავნა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2AE0" w:rsidRPr="002A7662" w:rsidRDefault="008F2AE0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B31AB1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31AB1" w:rsidRDefault="00AC6221" w:rsidP="00AE69FB">
            <w:pPr>
              <w:pStyle w:val="BodyText"/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ოპერატიული </w:t>
            </w:r>
            <w:r w:rsidR="00B31AB1">
              <w:rPr>
                <w:rFonts w:ascii="Sylfaen" w:hAnsi="Sylfaen"/>
                <w:sz w:val="24"/>
                <w:szCs w:val="24"/>
                <w:lang w:val="ka-GE"/>
              </w:rPr>
              <w:t xml:space="preserve">შეტყობინებების დაგზავნა ადმინისტრაციულ ერთეულების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წარმომადგენლებთან </w:t>
            </w:r>
            <w:r w:rsidR="00B31AB1">
              <w:rPr>
                <w:rFonts w:ascii="Sylfaen" w:hAnsi="Sylfaen"/>
                <w:sz w:val="24"/>
                <w:szCs w:val="24"/>
                <w:lang w:val="ka-GE"/>
              </w:rPr>
              <w:t xml:space="preserve"> ამინიდის </w:t>
            </w:r>
            <w:r w:rsidR="00AE69FB">
              <w:rPr>
                <w:rFonts w:ascii="Sylfaen" w:hAnsi="Sylfaen"/>
                <w:sz w:val="24"/>
                <w:szCs w:val="24"/>
                <w:lang w:val="ka-GE"/>
              </w:rPr>
              <w:t xml:space="preserve">მოსალოდნელი გაუარესებისა </w:t>
            </w:r>
            <w:r w:rsidR="00B31AB1">
              <w:rPr>
                <w:rFonts w:ascii="Sylfaen" w:hAnsi="Sylfaen"/>
                <w:sz w:val="24"/>
                <w:szCs w:val="24"/>
                <w:lang w:val="ka-GE"/>
              </w:rPr>
              <w:t xml:space="preserve">  და შეხვედრა-თათბირებზე მოწვევის შესახებ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AB1" w:rsidRPr="002A7662" w:rsidRDefault="00B31AB1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6E1820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1820" w:rsidRPr="001D077B" w:rsidRDefault="006E1820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განყოფილების უფროსისგან  მიღებული  დავალებების შესრულება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820" w:rsidRPr="002A7662" w:rsidRDefault="006E1820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01574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01574" w:rsidRDefault="00C01574" w:rsidP="00AC622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მერიის დაქვემდებარებაში არსებული დაწესებულებებიდან შემოსული ანგარიშ-ფაქტურებებისა და მიღება-ჩაბარების აქტის დამუშავება - დაჯამება </w:t>
            </w:r>
            <w:r w:rsidR="00AC6221">
              <w:rPr>
                <w:rFonts w:ascii="Sylfaen" w:hAnsi="Sylfaen"/>
                <w:sz w:val="22"/>
                <w:szCs w:val="22"/>
                <w:lang w:val="ka-GE"/>
              </w:rPr>
              <w:t xml:space="preserve">და განყოფილების უფროსისათვის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წარდგენა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574" w:rsidRPr="002A7662" w:rsidRDefault="00C01574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6E1820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1820" w:rsidRPr="001D077B" w:rsidRDefault="008F2AE0" w:rsidP="00AE69F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მერიის</w:t>
            </w:r>
            <w:r w:rsidR="006E1820">
              <w:rPr>
                <w:rFonts w:ascii="Sylfaen" w:hAnsi="Sylfaen"/>
                <w:sz w:val="22"/>
                <w:szCs w:val="22"/>
                <w:lang w:val="ka-GE"/>
              </w:rPr>
              <w:t xml:space="preserve"> დებულებით  განსაზღვრული </w:t>
            </w:r>
            <w:r w:rsidR="00AE69FB">
              <w:rPr>
                <w:rFonts w:ascii="Sylfaen" w:hAnsi="Sylfaen"/>
                <w:sz w:val="22"/>
                <w:szCs w:val="22"/>
                <w:lang w:val="ka-GE"/>
              </w:rPr>
              <w:t xml:space="preserve">სხვა </w:t>
            </w:r>
            <w:r w:rsidR="006E1820">
              <w:rPr>
                <w:rFonts w:ascii="Sylfaen" w:hAnsi="Sylfaen"/>
                <w:sz w:val="22"/>
                <w:szCs w:val="22"/>
                <w:lang w:val="ka-GE"/>
              </w:rPr>
              <w:t>ფუნქციების განხორციელე</w:t>
            </w:r>
            <w:r w:rsidR="00AE69FB">
              <w:rPr>
                <w:rFonts w:ascii="Sylfaen" w:hAnsi="Sylfaen"/>
                <w:sz w:val="22"/>
                <w:szCs w:val="22"/>
                <w:lang w:val="ka-GE"/>
              </w:rPr>
              <w:t>-</w:t>
            </w:r>
            <w:r w:rsidR="006E1820">
              <w:rPr>
                <w:rFonts w:ascii="Sylfaen" w:hAnsi="Sylfaen"/>
                <w:sz w:val="22"/>
                <w:szCs w:val="22"/>
                <w:lang w:val="ka-GE"/>
              </w:rPr>
              <w:t>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820" w:rsidRPr="002A7662" w:rsidRDefault="006E1820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6E1820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E1820" w:rsidRPr="002A7662" w:rsidRDefault="006E1820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6E1820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820" w:rsidRPr="000C26DA" w:rsidRDefault="008F2AE0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მერიის </w:t>
            </w:r>
            <w:r w:rsidR="006E1820" w:rsidRPr="000C26DA">
              <w:rPr>
                <w:rFonts w:ascii="Sylfaen" w:hAnsi="Sylfaen"/>
                <w:sz w:val="22"/>
                <w:szCs w:val="22"/>
                <w:lang w:val="ka-GE"/>
              </w:rPr>
              <w:t xml:space="preserve"> სტრუქტურული ერთეულები</w:t>
            </w:r>
            <w:r w:rsidR="00AC6221">
              <w:rPr>
                <w:rFonts w:ascii="Sylfaen" w:hAnsi="Sylfaen"/>
                <w:sz w:val="22"/>
                <w:szCs w:val="22"/>
                <w:lang w:val="ka-GE"/>
              </w:rPr>
              <w:t xml:space="preserve">ს მოხელეებთან </w:t>
            </w:r>
            <w:r w:rsidR="006E1820" w:rsidRPr="000C26DA">
              <w:rPr>
                <w:rFonts w:ascii="Sylfaen" w:hAnsi="Sylfaen"/>
                <w:sz w:val="22"/>
                <w:szCs w:val="22"/>
                <w:lang w:val="ka-GE"/>
              </w:rPr>
              <w:t xml:space="preserve"> (შიდა)</w:t>
            </w:r>
          </w:p>
        </w:tc>
      </w:tr>
      <w:tr w:rsidR="006E1820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820" w:rsidRPr="000C26DA" w:rsidRDefault="006E1820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საქართველოს ფოსტა</w:t>
            </w:r>
          </w:p>
        </w:tc>
      </w:tr>
      <w:tr w:rsidR="008F2AE0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2AE0" w:rsidRDefault="008F2AE0" w:rsidP="00AE69F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ფინანსთა სამინისტროს ანალიტიკური სამსახური (გარე)</w:t>
            </w:r>
            <w:r w:rsidR="00AE69FB">
              <w:rPr>
                <w:rFonts w:ascii="Sylfaen" w:hAnsi="Sylfaen"/>
                <w:sz w:val="22"/>
                <w:szCs w:val="22"/>
                <w:lang w:val="ka-GE"/>
              </w:rPr>
              <w:t>-</w:t>
            </w:r>
            <w:r w:rsidR="00AC6221">
              <w:rPr>
                <w:rFonts w:ascii="Sylfaen" w:hAnsi="Sylfaen"/>
                <w:sz w:val="22"/>
                <w:szCs w:val="22"/>
                <w:lang w:val="ka-GE"/>
              </w:rPr>
              <w:t xml:space="preserve"> განყოფილების უფროსის დავალებით</w:t>
            </w:r>
          </w:p>
        </w:tc>
      </w:tr>
      <w:tr w:rsidR="006E1820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E1820" w:rsidRPr="002A7662" w:rsidRDefault="006E1820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537EC4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EC4" w:rsidRPr="002A7662" w:rsidRDefault="004235F2" w:rsidP="004235F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</w:tc>
      </w:tr>
    </w:tbl>
    <w:p w:rsidR="006E1820" w:rsidRDefault="006E1820" w:rsidP="006E1820">
      <w:pPr>
        <w:rPr>
          <w:rFonts w:ascii="Sylfaen" w:hAnsi="Sylfaen"/>
          <w:b/>
          <w:lang w:val="ka-GE"/>
        </w:rPr>
      </w:pPr>
    </w:p>
    <w:p w:rsidR="006E1820" w:rsidRPr="00924D5E" w:rsidRDefault="006E1820" w:rsidP="006E1820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4679"/>
      </w:tblGrid>
      <w:tr w:rsidR="006E1820" w:rsidRPr="002A7662" w:rsidTr="001C3B11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E1820" w:rsidRPr="002A7662" w:rsidRDefault="006E1820" w:rsidP="001C3B11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6E1820" w:rsidRPr="002A7662" w:rsidTr="00AC6221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820" w:rsidRPr="008F2AE0" w:rsidRDefault="006E1820" w:rsidP="00C0157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  <w:r w:rsidR="008F2AE0">
              <w:rPr>
                <w:rFonts w:ascii="Sylfaen" w:hAnsi="Sylfaen"/>
                <w:i/>
                <w:lang w:val="ka-GE"/>
              </w:rPr>
              <w:t xml:space="preserve"> 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820" w:rsidRPr="00763CFD" w:rsidRDefault="006E1820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C01574" w:rsidRPr="002A7662" w:rsidTr="00AC6221">
        <w:trPr>
          <w:trHeight w:val="334"/>
        </w:trPr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1574" w:rsidRPr="00AE69FB" w:rsidRDefault="00537EC4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AE69FB">
              <w:rPr>
                <w:rFonts w:ascii="Sylfaen" w:hAnsi="Sylfaen"/>
                <w:lang w:val="ka-GE"/>
              </w:rPr>
              <w:t>უმაღლესი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1574" w:rsidRPr="00763CFD" w:rsidRDefault="00C01574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</w:p>
        </w:tc>
      </w:tr>
      <w:tr w:rsidR="006E1820" w:rsidRPr="002A7662" w:rsidTr="00AC6221">
        <w:trPr>
          <w:trHeight w:val="334"/>
        </w:trPr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Pr="00AE69FB" w:rsidRDefault="006E1820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  <w:r w:rsidR="00AE69FB" w:rsidRPr="00AE69FB"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Pr="002A7662" w:rsidRDefault="006E1820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6E1820" w:rsidRPr="002A7662" w:rsidTr="00AC6221">
        <w:trPr>
          <w:trHeight w:val="305"/>
        </w:trPr>
        <w:tc>
          <w:tcPr>
            <w:tcW w:w="5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Pr="00763CFD" w:rsidRDefault="006E1820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Pr="00763CFD" w:rsidRDefault="006E1820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6E1820" w:rsidRPr="002A7662" w:rsidTr="00AC6221">
        <w:trPr>
          <w:trHeight w:val="467"/>
        </w:trPr>
        <w:tc>
          <w:tcPr>
            <w:tcW w:w="5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Pr="002A7662" w:rsidRDefault="00AC6221" w:rsidP="00AE69FB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ჰუმანიტარული </w:t>
            </w:r>
            <w:r w:rsidR="00AE69FB">
              <w:rPr>
                <w:rFonts w:ascii="Sylfaen" w:hAnsi="Sylfaen" w:cs="Sylfaen"/>
                <w:lang w:val="ka-GE"/>
              </w:rPr>
              <w:t>/</w:t>
            </w:r>
            <w:r>
              <w:rPr>
                <w:rFonts w:ascii="Sylfaen" w:hAnsi="Sylfaen" w:cs="Sylfaen"/>
                <w:lang w:val="ka-GE"/>
              </w:rPr>
              <w:t>სამართალ</w:t>
            </w:r>
            <w:r w:rsidR="00AE69FB">
              <w:rPr>
                <w:rFonts w:ascii="Sylfaen" w:hAnsi="Sylfaen" w:cs="Sylfaen"/>
                <w:lang w:val="ka-GE"/>
              </w:rPr>
              <w:t>ი/</w:t>
            </w:r>
            <w:r>
              <w:rPr>
                <w:rFonts w:ascii="Sylfaen" w:hAnsi="Sylfaen" w:cs="Sylfaen"/>
                <w:lang w:val="ka-GE"/>
              </w:rPr>
              <w:t xml:space="preserve"> საბუნებისმეტყველო მეცნიერებები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Pr="002A7662" w:rsidRDefault="006E1820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6E1820" w:rsidRPr="002A7662" w:rsidTr="00AC6221">
        <w:trPr>
          <w:trHeight w:val="426"/>
        </w:trPr>
        <w:tc>
          <w:tcPr>
            <w:tcW w:w="5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Pr="00763CFD" w:rsidRDefault="006E1820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6E1820" w:rsidRPr="002A7662" w:rsidRDefault="006E1820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Pr="00763CFD" w:rsidRDefault="006E1820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6E1820" w:rsidRPr="002A7662" w:rsidRDefault="006E1820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6E1820" w:rsidRPr="002A7662" w:rsidTr="00AC6221">
        <w:trPr>
          <w:trHeight w:val="377"/>
        </w:trPr>
        <w:tc>
          <w:tcPr>
            <w:tcW w:w="5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Pr="002A7662" w:rsidRDefault="006E1820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Pr="002A7662" w:rsidRDefault="006E1820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6E1820" w:rsidRPr="002A7662" w:rsidTr="001C3B11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E1820" w:rsidRPr="002A7662" w:rsidRDefault="006E1820" w:rsidP="001C3B11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6E1820" w:rsidRPr="002A7662" w:rsidTr="00AC6221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820" w:rsidRPr="00763CFD" w:rsidRDefault="006E1820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820" w:rsidRPr="00763CFD" w:rsidRDefault="006E1820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6E1820" w:rsidRPr="002A7662" w:rsidTr="00AC6221">
        <w:trPr>
          <w:trHeight w:val="276"/>
        </w:trPr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Pr="00763CFD" w:rsidRDefault="006E1820" w:rsidP="001C3B11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Pr="00763CFD" w:rsidRDefault="006E1820" w:rsidP="001C3B11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6E1820" w:rsidRPr="002A7662" w:rsidTr="00AC6221">
        <w:trPr>
          <w:trHeight w:val="1198"/>
        </w:trPr>
        <w:tc>
          <w:tcPr>
            <w:tcW w:w="5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Pr="0026354C" w:rsidRDefault="006E1820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lastRenderedPageBreak/>
              <w:t>1</w:t>
            </w:r>
            <w:r w:rsidRPr="0026354C">
              <w:rPr>
                <w:rFonts w:ascii="Sylfaen" w:hAnsi="Sylfaen" w:cs="Sylfaen"/>
                <w:lang w:val="ka-GE"/>
              </w:rPr>
              <w:t>.საქართველოს კონსტიტუცია</w:t>
            </w:r>
          </w:p>
          <w:p w:rsidR="006E1820" w:rsidRPr="0026354C" w:rsidRDefault="006E1820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6354C">
              <w:rPr>
                <w:rFonts w:ascii="Sylfaen" w:hAnsi="Sylfaen" w:cs="Sylfaen"/>
                <w:lang w:val="ka-GE"/>
              </w:rPr>
              <w:t>2.„საჯარო სამსახურის შესახებ“ საქართველოს კანონი</w:t>
            </w:r>
          </w:p>
          <w:p w:rsidR="006E1820" w:rsidRPr="0026354C" w:rsidRDefault="006E1820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6354C">
              <w:rPr>
                <w:rFonts w:ascii="Sylfaen" w:hAnsi="Sylfaen" w:cs="Sylfaen"/>
                <w:lang w:val="ka-GE"/>
              </w:rPr>
              <w:t>3.საქართველოს ორგანული კანონი „ადგილობრივი თვითმმართველობის კოდექსი“</w:t>
            </w:r>
          </w:p>
          <w:p w:rsidR="006E1820" w:rsidRPr="0026354C" w:rsidRDefault="006E1820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6354C">
              <w:rPr>
                <w:rFonts w:ascii="Sylfaen" w:hAnsi="Sylfaen" w:cs="Sylfaen"/>
                <w:lang w:val="ka-GE"/>
              </w:rPr>
              <w:t xml:space="preserve">4. </w:t>
            </w:r>
            <w:r w:rsidR="008F2AE0">
              <w:rPr>
                <w:rFonts w:ascii="Sylfaen" w:hAnsi="Sylfaen" w:cs="Sylfaen"/>
                <w:lang w:val="ka-GE"/>
              </w:rPr>
              <w:t>მერიის</w:t>
            </w:r>
            <w:r w:rsidRPr="0026354C">
              <w:rPr>
                <w:rFonts w:ascii="Sylfaen" w:hAnsi="Sylfaen" w:cs="Sylfaen"/>
                <w:lang w:val="ka-GE"/>
              </w:rPr>
              <w:t xml:space="preserve"> დებულება</w:t>
            </w:r>
          </w:p>
          <w:p w:rsidR="006E1820" w:rsidRPr="0026354C" w:rsidRDefault="006E1820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6354C">
              <w:rPr>
                <w:rFonts w:ascii="Sylfaen" w:hAnsi="Sylfaen" w:cs="Sylfaen"/>
                <w:lang w:val="ka-GE"/>
              </w:rPr>
              <w:t>5.ადმინისტრაციული სამსახურის დებულება</w:t>
            </w:r>
          </w:p>
          <w:p w:rsidR="006E1820" w:rsidRDefault="006E1820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6354C">
              <w:rPr>
                <w:rFonts w:ascii="Sylfaen" w:hAnsi="Sylfaen" w:cs="Sylfaen"/>
                <w:lang w:val="ka-GE"/>
              </w:rPr>
              <w:t>6.საქართველოს ზოგადი ადმინისტრაციული კოდექსი</w:t>
            </w:r>
          </w:p>
          <w:p w:rsidR="0044702E" w:rsidRDefault="0044702E" w:rsidP="0044702E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7</w:t>
            </w:r>
            <w:r w:rsidR="006E1820">
              <w:rPr>
                <w:rFonts w:ascii="Sylfaen" w:hAnsi="Sylfaen" w:cs="Sylfaen"/>
                <w:lang w:val="ka-GE"/>
              </w:rPr>
              <w:t>. საქართველოს პრეზიდენტის ბრძანებულება „საქმისწარმოების ერთიანი წესების შესახებ“</w:t>
            </w:r>
          </w:p>
          <w:p w:rsidR="0044702E" w:rsidRDefault="0044702E" w:rsidP="0044702E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8. ევროპული ქარტია ადგილობრივი თვითმმართველობის შესახებ</w:t>
            </w:r>
          </w:p>
          <w:p w:rsidR="0044702E" w:rsidRPr="002A7662" w:rsidRDefault="0044702E" w:rsidP="0044702E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Pr="002A7662" w:rsidRDefault="006E1820" w:rsidP="001C3B11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6E1820" w:rsidRPr="002A7662" w:rsidTr="00AC6221">
        <w:trPr>
          <w:trHeight w:val="391"/>
        </w:trPr>
        <w:tc>
          <w:tcPr>
            <w:tcW w:w="5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Pr="00763CFD" w:rsidRDefault="006E1820" w:rsidP="001C3B11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Pr="00763CFD" w:rsidRDefault="006E1820" w:rsidP="001C3B11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6E1820" w:rsidRPr="002A7662" w:rsidTr="00AC6221">
        <w:trPr>
          <w:trHeight w:val="413"/>
        </w:trPr>
        <w:tc>
          <w:tcPr>
            <w:tcW w:w="5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Pr="002A7662" w:rsidRDefault="006E1820" w:rsidP="001C3B11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6E1820" w:rsidRPr="002A7662" w:rsidRDefault="006E1820" w:rsidP="001C3B11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Pr="002A7662" w:rsidRDefault="006E1820" w:rsidP="001C3B11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6E1820" w:rsidRPr="002A7662" w:rsidTr="00AC6221">
        <w:trPr>
          <w:trHeight w:val="476"/>
        </w:trPr>
        <w:tc>
          <w:tcPr>
            <w:tcW w:w="5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Pr="00763CFD" w:rsidRDefault="006E1820" w:rsidP="001C3B11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Pr="00763CFD" w:rsidRDefault="006E1820" w:rsidP="001C3B11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6E1820" w:rsidRPr="002A7662" w:rsidTr="00AC6221">
        <w:trPr>
          <w:trHeight w:val="737"/>
        </w:trPr>
        <w:tc>
          <w:tcPr>
            <w:tcW w:w="5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235F2" w:rsidRDefault="006E1820" w:rsidP="0044702E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Word, </w:t>
            </w:r>
            <w:proofErr w:type="spellStart"/>
            <w:r>
              <w:rPr>
                <w:rFonts w:ascii="Sylfaen" w:hAnsi="Sylfaen" w:cs="Sylfaen"/>
              </w:rPr>
              <w:t>Exsel</w:t>
            </w:r>
            <w:proofErr w:type="spellEnd"/>
            <w:r>
              <w:rPr>
                <w:rFonts w:ascii="Sylfaen" w:hAnsi="Sylfaen" w:cs="Sylfaen"/>
              </w:rPr>
              <w:t xml:space="preserve">, Internet Explorer </w:t>
            </w:r>
          </w:p>
          <w:p w:rsidR="006E1820" w:rsidRPr="002A7662" w:rsidRDefault="00AC6221" w:rsidP="0044702E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კარ</w:t>
            </w:r>
            <w:r w:rsidR="0044702E">
              <w:rPr>
                <w:rFonts w:ascii="Sylfaen" w:hAnsi="Sylfaen" w:cs="Sylfaen"/>
                <w:lang w:val="ka-GE"/>
              </w:rPr>
              <w:t>გი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Pr="002A7662" w:rsidRDefault="006E1820" w:rsidP="0044702E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6E1820" w:rsidRPr="002A7662" w:rsidTr="00AC6221">
        <w:trPr>
          <w:trHeight w:val="576"/>
        </w:trPr>
        <w:tc>
          <w:tcPr>
            <w:tcW w:w="5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Pr="00763CFD" w:rsidRDefault="006E1820" w:rsidP="001C3B11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Pr="00763CFD" w:rsidRDefault="006E1820" w:rsidP="001C3B11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6E1820" w:rsidRPr="002A7662" w:rsidTr="00AC6221">
        <w:trPr>
          <w:trHeight w:val="377"/>
        </w:trPr>
        <w:tc>
          <w:tcPr>
            <w:tcW w:w="5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Pr="002A7662" w:rsidRDefault="006E1820" w:rsidP="001C3B11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Pr="002A7662" w:rsidRDefault="00AC6221" w:rsidP="001C3B11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რუსული ენა</w:t>
            </w:r>
          </w:p>
        </w:tc>
      </w:tr>
      <w:tr w:rsidR="006E1820" w:rsidRPr="002A7662" w:rsidTr="001C3B11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E1820" w:rsidRPr="002A7662" w:rsidRDefault="006E1820" w:rsidP="001C3B11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6E1820" w:rsidRPr="002A7662" w:rsidTr="00AC6221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820" w:rsidRPr="00763CFD" w:rsidRDefault="006E1820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820" w:rsidRPr="00763CFD" w:rsidRDefault="006E1820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6E1820" w:rsidRPr="002A7662" w:rsidTr="00AC6221">
        <w:trPr>
          <w:trHeight w:val="414"/>
        </w:trPr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Pr="002A7662" w:rsidRDefault="006E1820" w:rsidP="001C3B11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Pr="002A7662" w:rsidRDefault="006E1820" w:rsidP="001C3B11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6E1820" w:rsidRPr="002A7662" w:rsidTr="00AC6221">
        <w:trPr>
          <w:trHeight w:val="593"/>
        </w:trPr>
        <w:tc>
          <w:tcPr>
            <w:tcW w:w="5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Pr="002A7662" w:rsidRDefault="00722895" w:rsidP="004235F2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მუშაობის არანაკლებ </w:t>
            </w:r>
            <w:r w:rsidR="004235F2">
              <w:rPr>
                <w:rFonts w:ascii="Sylfaen" w:hAnsi="Sylfaen" w:cs="Sylfaen"/>
                <w:lang w:val="ka-GE"/>
              </w:rPr>
              <w:t>1</w:t>
            </w:r>
            <w:bookmarkStart w:id="0" w:name="_GoBack"/>
            <w:bookmarkEnd w:id="0"/>
            <w:r>
              <w:rPr>
                <w:rFonts w:ascii="Sylfaen" w:hAnsi="Sylfaen" w:cs="Sylfaen"/>
                <w:lang w:val="ka-GE"/>
              </w:rPr>
              <w:t xml:space="preserve"> წლის გამოცდილება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Pr="002A7662" w:rsidRDefault="006E1820" w:rsidP="001C3B11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6E1820" w:rsidRPr="002A7662" w:rsidTr="00AC6221">
        <w:trPr>
          <w:trHeight w:val="610"/>
        </w:trPr>
        <w:tc>
          <w:tcPr>
            <w:tcW w:w="5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Default="006E1820" w:rsidP="001C3B11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  <w:r w:rsidR="00AC6221">
              <w:rPr>
                <w:rFonts w:ascii="Sylfaen" w:hAnsi="Sylfaen"/>
                <w:lang w:val="ka-GE"/>
              </w:rPr>
              <w:t xml:space="preserve">  </w:t>
            </w:r>
          </w:p>
          <w:p w:rsidR="00AC6221" w:rsidRPr="002A7662" w:rsidRDefault="004235F2" w:rsidP="004235F2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კანცელარიის </w:t>
            </w:r>
            <w:r w:rsidR="00722895">
              <w:rPr>
                <w:rFonts w:ascii="Sylfaen" w:hAnsi="Sylfaen"/>
                <w:lang w:val="ka-GE"/>
              </w:rPr>
              <w:t xml:space="preserve"> სფეროში </w:t>
            </w:r>
            <w:r w:rsidR="00F1319C">
              <w:rPr>
                <w:rFonts w:ascii="Sylfaen" w:hAnsi="Sylfaen"/>
                <w:lang w:val="ka-GE"/>
              </w:rPr>
              <w:t xml:space="preserve">მუშაობის </w:t>
            </w:r>
            <w:r w:rsidR="00AC6221">
              <w:rPr>
                <w:rFonts w:ascii="Sylfaen" w:hAnsi="Sylfaen"/>
                <w:lang w:val="ka-GE"/>
              </w:rPr>
              <w:t xml:space="preserve">არანაკლებ </w:t>
            </w:r>
            <w:r>
              <w:rPr>
                <w:rFonts w:ascii="Sylfaen" w:hAnsi="Sylfaen"/>
                <w:lang w:val="ka-GE"/>
              </w:rPr>
              <w:t>1</w:t>
            </w:r>
            <w:r w:rsidR="00722895">
              <w:rPr>
                <w:rFonts w:ascii="Sylfaen" w:hAnsi="Sylfaen"/>
                <w:lang w:val="ka-GE"/>
              </w:rPr>
              <w:t xml:space="preserve"> წლიანი </w:t>
            </w:r>
            <w:r w:rsidR="00AC6221">
              <w:rPr>
                <w:rFonts w:ascii="Sylfaen" w:hAnsi="Sylfaen"/>
                <w:lang w:val="ka-GE"/>
              </w:rPr>
              <w:t xml:space="preserve"> გამოცდილება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Pr="002A7662" w:rsidRDefault="006E1820" w:rsidP="001C3B11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6E1820" w:rsidRPr="002A7662" w:rsidTr="00AC6221">
        <w:trPr>
          <w:trHeight w:val="405"/>
        </w:trPr>
        <w:tc>
          <w:tcPr>
            <w:tcW w:w="5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Pr="002A7662" w:rsidRDefault="006E1820" w:rsidP="001C3B11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820" w:rsidRPr="002A7662" w:rsidRDefault="006E1820" w:rsidP="001C3B11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6E1820" w:rsidRPr="002A7662" w:rsidTr="00AC6221">
        <w:trPr>
          <w:trHeight w:val="350"/>
        </w:trPr>
        <w:tc>
          <w:tcPr>
            <w:tcW w:w="52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820" w:rsidRPr="002A7662" w:rsidRDefault="006E1820" w:rsidP="001C3B11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820" w:rsidRPr="002A7662" w:rsidRDefault="006E1820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6E1820" w:rsidRPr="002A7662" w:rsidTr="001C3B11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E1820" w:rsidRPr="002A7662" w:rsidRDefault="006E1820" w:rsidP="001C3B11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6E1820" w:rsidRPr="002A7662" w:rsidTr="001C3B11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895" w:rsidRDefault="00722895" w:rsidP="00722895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ანალიტიკური აზროვნების უნარი</w:t>
            </w:r>
          </w:p>
          <w:p w:rsidR="00722895" w:rsidRDefault="00722895" w:rsidP="00722895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lastRenderedPageBreak/>
              <w:t>გუნდური მუსაობის უნარი</w:t>
            </w:r>
          </w:p>
          <w:p w:rsidR="00722895" w:rsidRDefault="00722895" w:rsidP="00722895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დამოუკიდებელი მუშაობის უნარი</w:t>
            </w:r>
          </w:p>
          <w:p w:rsidR="00722895" w:rsidRDefault="00722895" w:rsidP="00722895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ეფექტური კომუნიკაციის  უნარი</w:t>
            </w:r>
          </w:p>
          <w:p w:rsidR="00722895" w:rsidRDefault="00722895" w:rsidP="00722895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საკუთარი საქმის დაგეგმვისა და ორგანიზაციის უნარი</w:t>
            </w:r>
          </w:p>
          <w:p w:rsidR="00722895" w:rsidRDefault="00722895" w:rsidP="00722895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დროის ეფექტიანი მართვის უნარი</w:t>
            </w:r>
          </w:p>
          <w:p w:rsidR="006E1820" w:rsidRPr="002A7662" w:rsidRDefault="00722895" w:rsidP="00722895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აზრის მკაფიოდ ჩამოყალიბების უნარი </w:t>
            </w:r>
          </w:p>
        </w:tc>
      </w:tr>
    </w:tbl>
    <w:p w:rsidR="006E1820" w:rsidRPr="002A7662" w:rsidRDefault="006E1820" w:rsidP="006E1820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p w:rsidR="006E1820" w:rsidRPr="002A7662" w:rsidRDefault="006E1820" w:rsidP="006E1820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p w:rsidR="006E1820" w:rsidRDefault="006E1820" w:rsidP="006E1820">
      <w:pPr>
        <w:spacing w:before="240" w:after="0"/>
      </w:pPr>
    </w:p>
    <w:p w:rsidR="00835E37" w:rsidRDefault="00835E37"/>
    <w:sectPr w:rsidR="00835E37" w:rsidSect="006E182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06"/>
    <w:rsid w:val="00056C42"/>
    <w:rsid w:val="001264EE"/>
    <w:rsid w:val="003F6DC7"/>
    <w:rsid w:val="004235F2"/>
    <w:rsid w:val="0044702E"/>
    <w:rsid w:val="004E7551"/>
    <w:rsid w:val="00537EC4"/>
    <w:rsid w:val="006746FF"/>
    <w:rsid w:val="006A5968"/>
    <w:rsid w:val="006E1820"/>
    <w:rsid w:val="00722895"/>
    <w:rsid w:val="00746497"/>
    <w:rsid w:val="00835E37"/>
    <w:rsid w:val="008F2AE0"/>
    <w:rsid w:val="00AC6221"/>
    <w:rsid w:val="00AE69FB"/>
    <w:rsid w:val="00B24206"/>
    <w:rsid w:val="00B31AB1"/>
    <w:rsid w:val="00C01574"/>
    <w:rsid w:val="00F1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413B7-2F8F-4F8E-A108-AA3DC49F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82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820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6E1820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6E1820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6E1820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6E1820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Tamar Gogolauri</cp:lastModifiedBy>
  <cp:revision>16</cp:revision>
  <dcterms:created xsi:type="dcterms:W3CDTF">2016-08-04T14:03:00Z</dcterms:created>
  <dcterms:modified xsi:type="dcterms:W3CDTF">2018-04-04T10:54:00Z</dcterms:modified>
</cp:coreProperties>
</file>