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3" w:rsidRPr="002A7662" w:rsidRDefault="005B0363" w:rsidP="005B0363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5B0363" w:rsidRPr="002A7662" w:rsidRDefault="005B0363" w:rsidP="005B0363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pPr w:leftFromText="180" w:rightFromText="180" w:vertAnchor="text" w:tblpY="1"/>
        <w:tblOverlap w:val="never"/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"/>
        <w:gridCol w:w="909"/>
        <w:gridCol w:w="2601"/>
        <w:gridCol w:w="692"/>
        <w:gridCol w:w="2520"/>
      </w:tblGrid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8024E2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მეფის ქ.#34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0A37EB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ერთეული-</w:t>
            </w:r>
            <w:r w:rsidR="005B0363">
              <w:rPr>
                <w:rFonts w:ascii="Sylfaen" w:hAnsi="Sylfaen"/>
                <w:lang w:val="ka-GE"/>
              </w:rPr>
              <w:t>ინფრასტრუქტურის განვითარების, არქიტექტურისა და მშენებლობის სამსახური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00111F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მეორადი სტრუქტურული </w:t>
            </w:r>
            <w:r w:rsidR="00B1220C">
              <w:rPr>
                <w:rFonts w:ascii="Sylfaen" w:hAnsi="Sylfaen"/>
                <w:lang w:val="ka-GE"/>
              </w:rPr>
              <w:t>ერთეული-</w:t>
            </w:r>
            <w:r>
              <w:rPr>
                <w:rFonts w:ascii="Sylfaen" w:hAnsi="Sylfaen"/>
                <w:lang w:val="ka-GE"/>
              </w:rPr>
              <w:t xml:space="preserve"> ინფრასტრუქტურის განყოფილება</w:t>
            </w:r>
            <w:r w:rsidR="00B1220C">
              <w:rPr>
                <w:rFonts w:ascii="Sylfaen" w:hAnsi="Sylfaen"/>
                <w:lang w:val="ka-GE"/>
              </w:rPr>
              <w:t>;</w:t>
            </w:r>
          </w:p>
        </w:tc>
      </w:tr>
      <w:tr w:rsidR="005B0363" w:rsidRPr="002A7662" w:rsidTr="00FA2897">
        <w:trPr>
          <w:trHeight w:val="45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5B0363" w:rsidRPr="002A7662" w:rsidTr="00FA2897">
        <w:trPr>
          <w:trHeight w:val="450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381840" w:rsidRDefault="0000111F" w:rsidP="003F0AC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B92402">
              <w:rPr>
                <w:rFonts w:ascii="Sylfaen" w:hAnsi="Sylfaen"/>
                <w:lang w:val="ka-GE"/>
              </w:rPr>
              <w:t>ინფრასტრუქტურის განყოფილების</w:t>
            </w:r>
            <w:r w:rsidR="00AC0E7B" w:rsidRPr="00B92402">
              <w:rPr>
                <w:rFonts w:ascii="Sylfaen" w:hAnsi="Sylfaen"/>
                <w:lang w:val="ka-GE"/>
              </w:rPr>
              <w:t xml:space="preserve"> </w:t>
            </w:r>
            <w:r w:rsidR="00B92402" w:rsidRPr="00B92402">
              <w:rPr>
                <w:rFonts w:ascii="Sylfaen" w:hAnsi="Sylfaen"/>
              </w:rPr>
              <w:t>II</w:t>
            </w:r>
            <w:r w:rsidR="00AC0E7B" w:rsidRPr="00B92402">
              <w:rPr>
                <w:rFonts w:ascii="Sylfaen" w:hAnsi="Sylfaen"/>
                <w:lang w:val="ka-GE"/>
              </w:rPr>
              <w:t xml:space="preserve"> რანგის</w:t>
            </w:r>
            <w:r w:rsidR="00B1220C">
              <w:rPr>
                <w:rFonts w:ascii="Sylfaen" w:hAnsi="Sylfaen"/>
                <w:lang w:val="ka-GE"/>
              </w:rPr>
              <w:t xml:space="preserve"> მეორადი </w:t>
            </w:r>
            <w:r w:rsidR="00381840">
              <w:rPr>
                <w:rFonts w:ascii="Sylfaen" w:hAnsi="Sylfaen"/>
                <w:lang w:val="ka-GE"/>
              </w:rPr>
              <w:t>სტრუქტურული ერთეულის  უფროსი</w:t>
            </w:r>
          </w:p>
        </w:tc>
      </w:tr>
      <w:tr w:rsidR="005B0363" w:rsidRPr="002A7662" w:rsidTr="00FA2897">
        <w:trPr>
          <w:trHeight w:val="466"/>
        </w:trPr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763CFD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763CFD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763CFD" w:rsidRDefault="005B0363" w:rsidP="00FA289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5B0363" w:rsidRPr="002A7662" w:rsidTr="00FA2897">
        <w:trPr>
          <w:trHeight w:val="569"/>
        </w:trPr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B10911" w:rsidRDefault="003F0AC2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სა</w:t>
            </w:r>
            <w:proofErr w:type="spellStart"/>
            <w:r w:rsidR="00413EF1">
              <w:rPr>
                <w:rFonts w:ascii="Sylfaen" w:hAnsi="Sylfaen" w:cs="Sylfaen"/>
              </w:rPr>
              <w:t>შუალო</w:t>
            </w:r>
            <w:proofErr w:type="spellEnd"/>
            <w:r w:rsidR="00413EF1">
              <w:rPr>
                <w:rFonts w:ascii="Sylfaen" w:hAnsi="Sylfaen" w:cs="Sylfaen"/>
              </w:rPr>
              <w:t xml:space="preserve"> </w:t>
            </w:r>
            <w:proofErr w:type="spellStart"/>
            <w:r w:rsidR="00413EF1">
              <w:rPr>
                <w:rFonts w:ascii="Sylfaen" w:hAnsi="Sylfaen" w:cs="Sylfaen"/>
              </w:rPr>
              <w:t>მმართველობითი</w:t>
            </w:r>
            <w:proofErr w:type="spellEnd"/>
            <w:r w:rsidR="00413EF1">
              <w:rPr>
                <w:rFonts w:ascii="Sylfaen" w:hAnsi="Sylfaen" w:cs="Sylfaen"/>
              </w:rPr>
              <w:t xml:space="preserve"> </w:t>
            </w:r>
            <w:proofErr w:type="spellStart"/>
            <w:r w:rsidR="00413EF1">
              <w:rPr>
                <w:rFonts w:ascii="Sylfaen" w:hAnsi="Sylfaen" w:cs="Sylfaen"/>
              </w:rPr>
              <w:t>დონე</w:t>
            </w:r>
            <w:proofErr w:type="spellEnd"/>
            <w:r w:rsidR="00413EF1">
              <w:rPr>
                <w:rFonts w:ascii="Sylfaen" w:hAnsi="Sylfaen" w:cs="Sylfaen"/>
              </w:rPr>
              <w:t>;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B92402" w:rsidRDefault="00B92402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რანგი</w:t>
            </w:r>
          </w:p>
        </w:tc>
        <w:tc>
          <w:tcPr>
            <w:tcW w:w="3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B10911" w:rsidRDefault="005B0363" w:rsidP="00AC0E7B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13EF1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3EF1" w:rsidRPr="002A7662" w:rsidRDefault="00413EF1" w:rsidP="00413EF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2336" behindDoc="0" locked="0" layoutInCell="0" allowOverlap="1" wp14:anchorId="288B7343" wp14:editId="08D1ABDB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F8636" id="Straight Connector 2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6EBAB437" wp14:editId="0BA0A303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A0893" id="Straight Connector 1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EF1" w:rsidRPr="00B1220C" w:rsidRDefault="00413EF1" w:rsidP="00413EF1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ერთეულის-ინფრასტრუქტურის განვითარების, არქიტექტურისა და მშენებლობის სამსახურის ხელმძღვანელი</w:t>
            </w:r>
            <w:r w:rsidR="00B1220C">
              <w:rPr>
                <w:rFonts w:ascii="Sylfaen" w:hAnsi="Sylfaen"/>
              </w:rPr>
              <w:t>;</w:t>
            </w:r>
          </w:p>
        </w:tc>
      </w:tr>
      <w:tr w:rsidR="00413EF1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3EF1" w:rsidRPr="002A7662" w:rsidRDefault="00413EF1" w:rsidP="00413EF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EF1" w:rsidRPr="00B92402" w:rsidRDefault="00413EF1" w:rsidP="00413EF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მეორადი სტრუქტურული ერთეული-ინფრასტრუქტურის </w:t>
            </w:r>
            <w:r w:rsidR="00967743">
              <w:rPr>
                <w:rFonts w:ascii="Sylfaen" w:hAnsi="Sylfaen"/>
                <w:lang w:val="ka-GE"/>
              </w:rPr>
              <w:t>განყოფილებ</w:t>
            </w:r>
            <w:r>
              <w:rPr>
                <w:rFonts w:ascii="Sylfaen" w:hAnsi="Sylfaen"/>
                <w:lang w:val="ka-GE"/>
              </w:rPr>
              <w:t>ა;</w:t>
            </w:r>
          </w:p>
        </w:tc>
      </w:tr>
      <w:tr w:rsidR="00413EF1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3EF1" w:rsidRPr="002A7662" w:rsidRDefault="00413EF1" w:rsidP="00413EF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EF1" w:rsidRDefault="00413EF1" w:rsidP="00413EF1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ინფრასტრუქტურის განყოფილების მესამე რანგის მეორე კატეგორიის უფროსი სპეციალისტი - 1;</w:t>
            </w:r>
          </w:p>
          <w:p w:rsidR="00413EF1" w:rsidRPr="00B92402" w:rsidRDefault="00413EF1" w:rsidP="00413EF1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ინფრასტრუქტურის განყოფილების მეოთხე რანგის პირველი კატეგორიის უმცროსი სპეციალისტი - 1;</w:t>
            </w:r>
          </w:p>
        </w:tc>
      </w:tr>
      <w:tr w:rsidR="00413EF1" w:rsidRPr="002A7662" w:rsidTr="00FA2897">
        <w:trPr>
          <w:trHeight w:val="799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3EF1" w:rsidRPr="002A7662" w:rsidRDefault="00413EF1" w:rsidP="00413EF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EF1" w:rsidRPr="00B10911" w:rsidRDefault="00413EF1" w:rsidP="00413EF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ინფრასტრუქტურის განყოფილების </w:t>
            </w:r>
            <w:r w:rsidRPr="00B10911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მე-3</w:t>
            </w:r>
            <w:r w:rsidRPr="00B10911">
              <w:rPr>
                <w:rFonts w:ascii="Sylfaen" w:hAnsi="Sylfaen"/>
                <w:lang w:val="ka-GE"/>
              </w:rPr>
              <w:t xml:space="preserve"> რანგის </w:t>
            </w:r>
            <w:r>
              <w:rPr>
                <w:rFonts w:ascii="Sylfaen" w:hAnsi="Sylfaen"/>
              </w:rPr>
              <w:t>მე-2</w:t>
            </w:r>
            <w:r w:rsidRPr="00B10911">
              <w:rPr>
                <w:rFonts w:ascii="Sylfaen" w:hAnsi="Sylfaen"/>
                <w:lang w:val="ka-GE"/>
              </w:rPr>
              <w:t xml:space="preserve"> კატეგორიის </w:t>
            </w:r>
            <w:r>
              <w:rPr>
                <w:rFonts w:ascii="Sylfaen" w:hAnsi="Sylfaen"/>
                <w:lang w:val="ka-GE"/>
              </w:rPr>
              <w:t>უფროსი სპეციალისტი, სამსახურის უფროსის წარდგენით, მერის ბრძანებით;</w:t>
            </w:r>
          </w:p>
        </w:tc>
      </w:tr>
      <w:tr w:rsidR="00413EF1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EF1" w:rsidRPr="002A7662" w:rsidRDefault="00413EF1" w:rsidP="00413EF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EF1" w:rsidRDefault="00413EF1" w:rsidP="00413EF1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 09.00 – 18.00 ყოველდღე,შაბათ-კვირის გარდა</w:t>
            </w:r>
          </w:p>
          <w:p w:rsidR="00413EF1" w:rsidRPr="002A7662" w:rsidRDefault="00413EF1" w:rsidP="00413EF1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 13.00 – 14.00</w:t>
            </w:r>
          </w:p>
        </w:tc>
      </w:tr>
      <w:tr w:rsidR="00413EF1" w:rsidRPr="002A7662" w:rsidTr="00FA2897">
        <w:trPr>
          <w:trHeight w:val="340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3EF1" w:rsidRPr="002A7662" w:rsidRDefault="00413EF1" w:rsidP="00413EF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EF1" w:rsidRPr="00B10911" w:rsidRDefault="00413EF1" w:rsidP="00413EF1">
            <w:pPr>
              <w:pStyle w:val="BodyText"/>
              <w:tabs>
                <w:tab w:val="left" w:pos="855"/>
              </w:tabs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1600</w:t>
            </w:r>
            <w:r>
              <w:rPr>
                <w:rFonts w:ascii="Sylfaen" w:hAnsi="Sylfaen"/>
                <w:sz w:val="22"/>
                <w:szCs w:val="22"/>
              </w:rPr>
              <w:tab/>
              <w:t xml:space="preserve"> </w:t>
            </w:r>
          </w:p>
        </w:tc>
      </w:tr>
      <w:tr w:rsidR="00413EF1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13EF1" w:rsidRPr="00F35FA8" w:rsidRDefault="00413EF1" w:rsidP="00413EF1">
            <w:pPr>
              <w:pStyle w:val="BodyText"/>
              <w:rPr>
                <w:rFonts w:ascii="Sylfaen" w:hAnsi="Sylfaen"/>
                <w:b/>
                <w:sz w:val="22"/>
                <w:szCs w:val="22"/>
                <w:highlight w:val="yellow"/>
              </w:rPr>
            </w:pPr>
            <w:r w:rsidRPr="00F35FA8">
              <w:rPr>
                <w:rFonts w:ascii="Sylfaen" w:hAnsi="Sylfaen"/>
                <w:b/>
                <w:highlight w:val="yellow"/>
                <w:lang w:val="ka-GE"/>
              </w:rPr>
              <w:br w:type="page"/>
            </w:r>
            <w:r w:rsidRPr="003F2C55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  <w:r w:rsidRPr="003F2C55">
              <w:rPr>
                <w:rFonts w:ascii="Sylfaen" w:hAnsi="Sylfaen"/>
                <w:b/>
                <w:sz w:val="22"/>
                <w:szCs w:val="22"/>
              </w:rPr>
              <w:t xml:space="preserve">  </w:t>
            </w:r>
          </w:p>
        </w:tc>
      </w:tr>
      <w:tr w:rsidR="00413EF1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EF1" w:rsidRPr="008B4783" w:rsidRDefault="00413EF1" w:rsidP="00642E7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მუნიციპალური ინფრასტრუქტურის გამართული ფუნქციონირება; </w:t>
            </w:r>
          </w:p>
        </w:tc>
      </w:tr>
      <w:tr w:rsidR="00413EF1" w:rsidRPr="002A7662" w:rsidTr="00FA2897">
        <w:trPr>
          <w:trHeight w:val="43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13EF1" w:rsidRPr="002A7662" w:rsidRDefault="00413EF1" w:rsidP="00413EF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13EF1" w:rsidRPr="002A7662" w:rsidRDefault="00413EF1" w:rsidP="00413EF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13EF1" w:rsidRPr="002A7662" w:rsidTr="00FA2897">
        <w:trPr>
          <w:gridAfter w:val="5"/>
          <w:wAfter w:w="7370" w:type="dxa"/>
          <w:trHeight w:val="34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EF1" w:rsidRPr="002A7662" w:rsidRDefault="00413EF1" w:rsidP="00413EF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13EF1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3EF1" w:rsidRPr="006B140D" w:rsidRDefault="00413EF1" w:rsidP="00413EF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მუნიციპალიტეტის დასახლებული ტერიტორიის კეთილმოწყობა, მასთან დაკავშირებული პროგრამების მომზადება და განხორციელების ხელშეწყობა;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EF1" w:rsidRPr="002A7662" w:rsidRDefault="00413EF1" w:rsidP="00413EF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42E7F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2E7F" w:rsidRPr="00642E7F" w:rsidRDefault="00642E7F" w:rsidP="00413EF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642E7F">
              <w:rPr>
                <w:rFonts w:ascii="Sylfaen" w:hAnsi="Sylfaen"/>
                <w:sz w:val="22"/>
                <w:szCs w:val="22"/>
                <w:lang w:val="ka-GE"/>
              </w:rPr>
              <w:t>პრობლემებისა და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საჭიროებების ასახვა, რეაგირება;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E7F" w:rsidRPr="002A7662" w:rsidRDefault="00642E7F" w:rsidP="00413EF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42E7F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2E7F" w:rsidRPr="00642E7F" w:rsidRDefault="00642E7F" w:rsidP="00413EF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642E7F">
              <w:rPr>
                <w:rFonts w:ascii="Sylfaen" w:hAnsi="Sylfaen"/>
                <w:sz w:val="22"/>
                <w:szCs w:val="22"/>
                <w:lang w:val="ka-GE"/>
              </w:rPr>
              <w:t>ინფრასტრუქტურის განვითარებისათვის სამუშაოთა დაგეგმვა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E7F" w:rsidRPr="002A7662" w:rsidRDefault="00642E7F" w:rsidP="00413EF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13EF1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3EF1" w:rsidRPr="00642E7F" w:rsidRDefault="00642E7F" w:rsidP="00413EF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642E7F">
              <w:rPr>
                <w:rFonts w:ascii="Sylfaen" w:hAnsi="Sylfaen"/>
                <w:sz w:val="22"/>
                <w:szCs w:val="22"/>
                <w:lang w:val="ka-GE"/>
              </w:rPr>
              <w:t>ტექნიკური დოკუმენტაციის მომზადება და ორგანიზება;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EF1" w:rsidRPr="002A7662" w:rsidRDefault="00413EF1" w:rsidP="00413EF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13EF1" w:rsidRPr="002A7662" w:rsidTr="00883E46">
        <w:trPr>
          <w:trHeight w:val="639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3EF1" w:rsidRPr="00AA1033" w:rsidRDefault="00413EF1" w:rsidP="00413EF1">
            <w:pPr>
              <w:spacing w:after="0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AA1033">
              <w:rPr>
                <w:rFonts w:ascii="Sylfaen" w:eastAsia="Times New Roman" w:hAnsi="Sylfaen" w:cs="Times New Roman"/>
                <w:noProof/>
                <w:lang w:val="ka-GE"/>
              </w:rPr>
              <w:t>წყალმომარაგების და წყალანირების უზრუნველყოფისათვის საჭირო წინადადებების და პროგრამების მომზადება;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EF1" w:rsidRPr="002A7662" w:rsidRDefault="00413EF1" w:rsidP="00413EF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42E7F" w:rsidRPr="002A7662" w:rsidTr="00883E46">
        <w:trPr>
          <w:trHeight w:val="639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2E7F" w:rsidRDefault="00642E7F" w:rsidP="00413EF1">
            <w:pPr>
              <w:spacing w:after="0"/>
              <w:jc w:val="both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>მრავალწლიანი სამოქმედო გეგმებისა და რეკომენდაციების შემუშავება;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E7F" w:rsidRPr="002A7662" w:rsidRDefault="00642E7F" w:rsidP="00413EF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42E7F" w:rsidRPr="002A7662" w:rsidTr="00883E46">
        <w:trPr>
          <w:trHeight w:val="639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2E7F" w:rsidRDefault="00642E7F" w:rsidP="00413EF1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ურთიერთობა საპროექტო და სამშენებლო ორგანიზაციებთან;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E7F" w:rsidRPr="002A7662" w:rsidRDefault="00642E7F" w:rsidP="00413EF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42E7F" w:rsidRPr="002A7662" w:rsidTr="00883E46">
        <w:trPr>
          <w:trHeight w:val="639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2E7F" w:rsidRDefault="00642E7F" w:rsidP="00413EF1">
            <w:pPr>
              <w:spacing w:after="0"/>
              <w:jc w:val="both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შესაბამისი პროგრამებისა და პროექტების მომზადება, მათი განხორციელების კოორდინაციების მიზნით;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E7F" w:rsidRPr="002A7662" w:rsidRDefault="00642E7F" w:rsidP="00413EF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13EF1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3EF1" w:rsidRPr="00AA1033" w:rsidRDefault="00413EF1" w:rsidP="00413EF1">
            <w:pPr>
              <w:spacing w:after="160" w:line="259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AA1033">
              <w:rPr>
                <w:rFonts w:ascii="Sylfaen" w:eastAsia="Times New Roman" w:hAnsi="Sylfaen" w:cs="Times New Roman"/>
                <w:noProof/>
                <w:lang w:val="ka-GE"/>
              </w:rPr>
              <w:t>ადგილობრივი მნიშვნელობის გზების, ხიდების, სანიაღვრე მეურნეობების, გარე განათების რეაბილიტაციისა და განვითარების დაგეგმვა, მუნიციპალიტეტის მერიაში არსებული კომუნიკაციების შექმნის, რეაბილიტაციისა და განვითარების დაგეგმვაში, შესაბამისი პროგრამებისა და პროექტების მომზადების კოორდინაცია.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EF1" w:rsidRPr="002A7662" w:rsidRDefault="00413EF1" w:rsidP="00413EF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13EF1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3EF1" w:rsidRPr="00AA1033" w:rsidRDefault="00413EF1" w:rsidP="00413EF1">
            <w:pPr>
              <w:spacing w:after="160" w:line="259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AA1033">
              <w:rPr>
                <w:rFonts w:ascii="Sylfaen" w:eastAsia="Times New Roman" w:hAnsi="Sylfaen" w:cs="Times New Roman"/>
                <w:noProof/>
                <w:lang w:val="ka-GE"/>
              </w:rPr>
              <w:t>ინფრასტრუქტურული ობიექტების ვიზუალური დათვალიერება; დეფექტური უწყისების მომზადება და მის საფუძველზე სარეაბილიტაციო სავარაუდო ღირებულების დადგენა;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EF1" w:rsidRPr="002A7662" w:rsidRDefault="00413EF1" w:rsidP="00413EF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13EF1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3EF1" w:rsidRPr="00AA1033" w:rsidRDefault="00413EF1" w:rsidP="00413EF1">
            <w:pPr>
              <w:spacing w:after="160" w:line="259" w:lineRule="auto"/>
              <w:jc w:val="both"/>
              <w:rPr>
                <w:rFonts w:ascii="Sylfaen" w:eastAsia="Times New Roman" w:hAnsi="Sylfaen" w:cs="Times New Roman"/>
                <w:noProof/>
                <w:lang w:val="ka-GE"/>
              </w:rPr>
            </w:pPr>
            <w:r w:rsidRPr="00AA1033">
              <w:rPr>
                <w:rFonts w:ascii="Sylfaen" w:eastAsia="Times New Roman" w:hAnsi="Sylfaen" w:cs="Times New Roman"/>
                <w:noProof/>
                <w:lang w:val="ka-GE"/>
              </w:rPr>
              <w:t>მოქმედი კანონმდებლობით, მუნიციპალიტეტის მერიის დებულებით და მუნიციპალიტეტის სხვა სამართლებრივი აქტებით განსაზღვრული ფუნქციების განხორციელება;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EF1" w:rsidRPr="002A7662" w:rsidRDefault="00413EF1" w:rsidP="00413EF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13EF1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3EF1" w:rsidRPr="001F6880" w:rsidRDefault="00413EF1" w:rsidP="00413EF1">
            <w:pPr>
              <w:pStyle w:val="BodyText"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მოქალაქეებთან ანგარიშგება;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EF1" w:rsidRPr="002A7662" w:rsidRDefault="00413EF1" w:rsidP="00413EF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13EF1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13EF1" w:rsidRPr="002A7662" w:rsidRDefault="00413EF1" w:rsidP="00413EF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413EF1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51D" w:rsidRDefault="00413EF1" w:rsidP="0060051D">
            <w:pPr>
              <w:pStyle w:val="BodyText"/>
              <w:ind w:left="720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</w:t>
            </w:r>
            <w:r w:rsidR="001C7637">
              <w:rPr>
                <w:rFonts w:ascii="Sylfaen" w:hAnsi="Sylfaen"/>
                <w:sz w:val="22"/>
                <w:szCs w:val="22"/>
                <w:lang w:val="ka-GE"/>
              </w:rPr>
              <w:t>რიის სტრუქტურული ერთეულების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მოხელეებთან;</w:t>
            </w:r>
          </w:p>
          <w:p w:rsidR="00FE3DD9" w:rsidRDefault="00FE3DD9" w:rsidP="0060051D">
            <w:pPr>
              <w:pStyle w:val="BodyText"/>
              <w:ind w:left="720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413EF1">
              <w:rPr>
                <w:rFonts w:ascii="Sylfaen" w:hAnsi="Sylfaen"/>
                <w:sz w:val="22"/>
                <w:szCs w:val="22"/>
                <w:lang w:val="ka-GE"/>
              </w:rPr>
              <w:t xml:space="preserve">სტრუქტურული ერთეულების ხელმძღვანელებთან; </w:t>
            </w:r>
          </w:p>
          <w:p w:rsidR="00413EF1" w:rsidRPr="00AA7DF0" w:rsidRDefault="00FE3DD9" w:rsidP="0060051D">
            <w:pPr>
              <w:pStyle w:val="BodyText"/>
              <w:ind w:left="720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413EF1">
              <w:rPr>
                <w:rFonts w:ascii="Sylfaen" w:hAnsi="Sylfaen"/>
                <w:sz w:val="22"/>
                <w:szCs w:val="22"/>
                <w:lang w:val="ka-GE"/>
              </w:rPr>
              <w:t>სახელმწიფო სტრუქტურულ ერთეულებთან.</w:t>
            </w:r>
          </w:p>
        </w:tc>
      </w:tr>
      <w:tr w:rsidR="00413EF1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13EF1" w:rsidRPr="002A7662" w:rsidRDefault="00413EF1" w:rsidP="00413EF1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ანგარიშგება</w:t>
            </w:r>
          </w:p>
        </w:tc>
      </w:tr>
      <w:tr w:rsidR="00413EF1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EF1" w:rsidRPr="004E67FF" w:rsidRDefault="004E67FF" w:rsidP="00FF759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_PDF_Subset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 w:cs="Sylfaen_PDF_Subset"/>
                <w:sz w:val="23"/>
                <w:szCs w:val="23"/>
                <w:lang w:val="ka-GE"/>
              </w:rPr>
              <w:t>ანგარიშგება ხორციელდება მერის დებულების 24-ე  მუხლის შესაბამისად</w:t>
            </w:r>
          </w:p>
        </w:tc>
      </w:tr>
    </w:tbl>
    <w:p w:rsidR="005B0363" w:rsidRDefault="00FA2897" w:rsidP="005B036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textWrapping" w:clear="all"/>
      </w:r>
    </w:p>
    <w:p w:rsidR="005B0363" w:rsidRPr="00924D5E" w:rsidRDefault="005B0363" w:rsidP="005B0363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5B0363" w:rsidRPr="002A7662" w:rsidTr="00513B94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5B0363" w:rsidRPr="002A7662" w:rsidTr="00513B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AA7DF0" w:rsidRDefault="005B0363" w:rsidP="0084236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 w:rsidR="00AA7DF0">
              <w:rPr>
                <w:rFonts w:ascii="Sylfaen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5B0363" w:rsidRPr="002A7662" w:rsidTr="00513B94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B0363" w:rsidRPr="002A7662" w:rsidTr="00513B94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FE3DD9" w:rsidP="00FE3DD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ბაკალავრი;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5B0363" w:rsidRPr="002A7662" w:rsidTr="00513B94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B0363" w:rsidRPr="002A7662" w:rsidTr="00513B94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3F2C55" w:rsidP="006B140D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სამშენებლო-საინჟინრო /</w:t>
            </w:r>
            <w:r w:rsidR="00FE3DD9">
              <w:rPr>
                <w:rFonts w:ascii="Sylfaen" w:hAnsi="Sylfaen"/>
                <w:lang w:val="ka-GE"/>
              </w:rPr>
              <w:t xml:space="preserve"> არქიტექტურა/</w:t>
            </w:r>
            <w:r>
              <w:rPr>
                <w:rFonts w:ascii="Sylfaen" w:hAnsi="Sylfaen"/>
                <w:lang w:val="ka-GE"/>
              </w:rPr>
              <w:t xml:space="preserve"> ეკონომი</w:t>
            </w:r>
            <w:r w:rsidR="00FE3DD9">
              <w:rPr>
                <w:rFonts w:ascii="Sylfaen" w:hAnsi="Sylfaen"/>
                <w:lang w:val="ka-GE"/>
              </w:rPr>
              <w:t>კ</w:t>
            </w:r>
            <w:r>
              <w:rPr>
                <w:rFonts w:ascii="Sylfaen" w:hAnsi="Sylfaen"/>
                <w:lang w:val="ka-GE"/>
              </w:rPr>
              <w:t>ური</w:t>
            </w:r>
            <w:r w:rsidR="00FE3DD9">
              <w:rPr>
                <w:rFonts w:ascii="Sylfaen" w:hAnsi="Sylfaen"/>
                <w:lang w:val="ka-GE"/>
              </w:rPr>
              <w:t>;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5B0363" w:rsidRPr="002A7662" w:rsidTr="00513B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B0363" w:rsidRPr="002A7662" w:rsidTr="00513B94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B0363" w:rsidRPr="002A7662" w:rsidTr="00513B94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F52146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F52146"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5B0363" w:rsidRPr="00563154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5B0363" w:rsidRPr="00563154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5B0363" w:rsidRPr="00563154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ზოგადი ადმინისტრაციული კოდექსი;</w:t>
            </w:r>
          </w:p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ინფრასტრუქტურის განვითარების, არქიტექტურისა და მშენებლობის სამსახურის დებულება;</w:t>
            </w:r>
          </w:p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მთავრობის 2009 წლის 24 მარტის #57 დადგენილება</w:t>
            </w:r>
          </w:p>
          <w:p w:rsidR="00C640BA" w:rsidRPr="002A7662" w:rsidRDefault="00C640BA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C640BA">
              <w:rPr>
                <w:rFonts w:ascii="Sylfaen" w:hAnsi="Sylfaen" w:cs="Sylfaen"/>
                <w:lang w:val="ka-GE"/>
              </w:rPr>
              <w:t>საქართველოს მთავრობის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C640BA">
              <w:rPr>
                <w:rFonts w:ascii="Sylfaen" w:hAnsi="Sylfaen" w:cs="Sylfaen"/>
                <w:lang w:val="ka-GE"/>
              </w:rPr>
              <w:t>2016 წლის 28 იანვარი</w:t>
            </w:r>
            <w:r>
              <w:rPr>
                <w:rFonts w:ascii="Sylfaen" w:hAnsi="Sylfaen" w:cs="Sylfaen"/>
                <w:lang w:val="ka-GE"/>
              </w:rPr>
              <w:t xml:space="preserve">ს </w:t>
            </w:r>
            <w:r w:rsidRPr="00C640BA">
              <w:rPr>
                <w:rFonts w:ascii="Sylfaen" w:hAnsi="Sylfaen" w:cs="Sylfaen"/>
                <w:lang w:val="ka-GE"/>
              </w:rPr>
              <w:t>დადგენილება №41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5B0363" w:rsidRDefault="006766BA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მერიის </w:t>
            </w:r>
            <w:r w:rsidR="005B0363">
              <w:rPr>
                <w:rFonts w:ascii="Sylfaen" w:hAnsi="Sylfaen" w:cs="Sylfaen"/>
                <w:lang w:val="ka-GE"/>
              </w:rPr>
              <w:t xml:space="preserve"> დებულება</w:t>
            </w:r>
            <w:r w:rsidR="003F2C55">
              <w:rPr>
                <w:rFonts w:ascii="Sylfaen" w:hAnsi="Sylfaen" w:cs="Sylfaen"/>
                <w:lang w:val="ka-GE"/>
              </w:rPr>
              <w:t>;</w:t>
            </w:r>
          </w:p>
          <w:p w:rsidR="003F2C55" w:rsidRPr="002A7662" w:rsidRDefault="003F2C55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საერთაშორისო აქტები;</w:t>
            </w:r>
          </w:p>
        </w:tc>
      </w:tr>
      <w:tr w:rsidR="005B0363" w:rsidRPr="002A7662" w:rsidTr="00513B94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B0363" w:rsidRPr="002A7662" w:rsidTr="00513B94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F05E7E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B0363" w:rsidRPr="002A7662" w:rsidTr="00513B94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Default="005B0363" w:rsidP="00513B94">
            <w:pPr>
              <w:spacing w:before="120" w:line="240" w:lineRule="auto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lastRenderedPageBreak/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Word</w:t>
            </w:r>
          </w:p>
          <w:p w:rsidR="005B0363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Excel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  <w:p w:rsidR="005B0363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Internet Explorer</w:t>
            </w:r>
            <w:r>
              <w:rPr>
                <w:rFonts w:ascii="Sylfaen" w:hAnsi="Sylfaen" w:cs="Sylfaen"/>
                <w:lang w:val="ka-GE"/>
              </w:rPr>
              <w:t xml:space="preserve">    </w:t>
            </w:r>
          </w:p>
          <w:p w:rsidR="005B0363" w:rsidRPr="00F05E7E" w:rsidRDefault="00B53787" w:rsidP="00513B9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კარგაი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B0363" w:rsidRPr="002A7662" w:rsidTr="0060051D">
        <w:trPr>
          <w:trHeight w:val="33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A5C7A" w:rsidRPr="00EA5C7A" w:rsidRDefault="00EA5C7A" w:rsidP="00EA5C7A">
            <w:pPr>
              <w:tabs>
                <w:tab w:val="left" w:pos="3869"/>
              </w:tabs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5B0363" w:rsidRPr="002A7662" w:rsidTr="0060051D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29A" w:rsidRPr="00601A18" w:rsidRDefault="0014129A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5B0363" w:rsidRPr="002A7662" w:rsidTr="00513B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B0363" w:rsidRPr="002A7662" w:rsidTr="00513B94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B0363" w:rsidRPr="002A7662" w:rsidTr="00513B94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A40AC1" w:rsidRDefault="00B67E9D" w:rsidP="00513B9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სპეციალობით ან შესაბამის დარგში</w:t>
            </w:r>
            <w:r w:rsidR="00B53787">
              <w:rPr>
                <w:rFonts w:ascii="Sylfaen" w:hAnsi="Sylfaen"/>
                <w:lang w:val="ka-GE"/>
              </w:rPr>
              <w:t xml:space="preserve"> მუშაობის</w:t>
            </w:r>
            <w:r>
              <w:rPr>
                <w:rFonts w:ascii="Sylfaen" w:hAnsi="Sylfaen"/>
                <w:lang w:val="ka-GE"/>
              </w:rPr>
              <w:t xml:space="preserve"> არანაკლებ 2 წლიანი გამოცდილება.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B53336" w:rsidRDefault="00B53336" w:rsidP="00513B9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 xml:space="preserve">                  </w:t>
            </w:r>
          </w:p>
        </w:tc>
      </w:tr>
      <w:tr w:rsidR="005B0363" w:rsidRPr="002A7662" w:rsidTr="00513B94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B67E9D" w:rsidRDefault="005B0363" w:rsidP="00513B9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B67E9D">
              <w:rPr>
                <w:rFonts w:ascii="Sylfaen" w:hAnsi="Sylfaen" w:cs="Sylfaen"/>
                <w:b/>
                <w:lang w:val="ka-GE"/>
              </w:rPr>
              <w:t>გამოცდილების</w:t>
            </w:r>
            <w:r w:rsidRPr="00B67E9D">
              <w:rPr>
                <w:rFonts w:ascii="Sylfaen" w:hAnsi="Sylfaen"/>
                <w:b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B0363" w:rsidRPr="002A7662" w:rsidTr="00513B94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601A18" w:rsidRDefault="005B0363" w:rsidP="0060051D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შესაბამის </w:t>
            </w:r>
            <w:r w:rsidR="0060051D">
              <w:rPr>
                <w:rFonts w:ascii="Sylfaen" w:hAnsi="Sylfaen" w:cs="Sylfaen"/>
                <w:lang w:val="ka-GE"/>
              </w:rPr>
              <w:t>სფეროში</w:t>
            </w:r>
            <w:bookmarkStart w:id="0" w:name="_GoBack"/>
            <w:bookmarkEnd w:id="0"/>
            <w:r w:rsidR="00FE3DD9">
              <w:rPr>
                <w:rFonts w:ascii="Sylfaen" w:hAnsi="Sylfaen" w:cs="Sylfaen"/>
                <w:lang w:val="ka-GE"/>
              </w:rPr>
              <w:t xml:space="preserve"> მუშაობის არანაკლებ 2 წლიანი გამოცდილება;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B0363" w:rsidRPr="002A7662" w:rsidTr="00513B94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601A18" w:rsidRDefault="005B0363" w:rsidP="00513B94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Default="00101BE1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ეფექტური კომუნიკაციისა და მოლაპარაკებების წარმართვის უნარი;</w:t>
            </w:r>
          </w:p>
          <w:p w:rsidR="005B0363" w:rsidRDefault="00101BE1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კომპლექსური აზროვნების უნარი;</w:t>
            </w:r>
            <w:r w:rsidR="005B0363">
              <w:rPr>
                <w:rFonts w:ascii="Sylfaen" w:hAnsi="Sylfaen" w:cs="Sylfaen"/>
                <w:lang w:val="ka-GE"/>
              </w:rPr>
              <w:t xml:space="preserve"> </w:t>
            </w:r>
          </w:p>
          <w:p w:rsidR="005B0363" w:rsidRDefault="00101BE1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სტრუქტურული ერთეულისა და ინდივიდუალური ამოცანების დასახვის უნარი;</w:t>
            </w:r>
          </w:p>
          <w:p w:rsidR="005B0363" w:rsidRDefault="00101BE1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ცვლილებების ინიცირებისა და </w:t>
            </w:r>
            <w:r w:rsidR="00471DD3">
              <w:rPr>
                <w:rFonts w:ascii="Sylfaen" w:hAnsi="Sylfaen" w:cs="Sylfaen"/>
                <w:lang w:val="ka-GE"/>
              </w:rPr>
              <w:t>მართვის უნარი;</w:t>
            </w:r>
          </w:p>
          <w:p w:rsidR="005B0363" w:rsidRDefault="00471DD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თათბირებისა და შეხვედრების წარმართვის უნარი;</w:t>
            </w:r>
          </w:p>
          <w:p w:rsidR="00471DD3" w:rsidRDefault="00471DD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მოხელეების პროფესიული განვითარების, შეფასებისა და მოტივირების უნარი;</w:t>
            </w:r>
          </w:p>
          <w:p w:rsidR="005B0363" w:rsidRDefault="00471DD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პრობლემების გადაჭრისა და კონფლიქტების მართვის უნარი;</w:t>
            </w:r>
          </w:p>
          <w:p w:rsidR="005B0363" w:rsidRPr="002A7662" w:rsidRDefault="00471DD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გუნდის განვითარების უნარი;</w:t>
            </w:r>
          </w:p>
        </w:tc>
      </w:tr>
    </w:tbl>
    <w:p w:rsidR="001D2BA0" w:rsidRDefault="001D2BA0"/>
    <w:sectPr w:rsidR="001D2BA0" w:rsidSect="005B036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3762"/>
    <w:multiLevelType w:val="hybridMultilevel"/>
    <w:tmpl w:val="E090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D5FB3"/>
    <w:multiLevelType w:val="hybridMultilevel"/>
    <w:tmpl w:val="782C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95"/>
    <w:rsid w:val="0000111F"/>
    <w:rsid w:val="0000556B"/>
    <w:rsid w:val="0002007E"/>
    <w:rsid w:val="000A306F"/>
    <w:rsid w:val="000A37EB"/>
    <w:rsid w:val="000D11A6"/>
    <w:rsid w:val="00100D1E"/>
    <w:rsid w:val="00101BE1"/>
    <w:rsid w:val="00117342"/>
    <w:rsid w:val="0014129A"/>
    <w:rsid w:val="001B2A74"/>
    <w:rsid w:val="001C1363"/>
    <w:rsid w:val="001C7637"/>
    <w:rsid w:val="001D2BA0"/>
    <w:rsid w:val="001F6880"/>
    <w:rsid w:val="00226ED1"/>
    <w:rsid w:val="002565F1"/>
    <w:rsid w:val="002871AB"/>
    <w:rsid w:val="002961EF"/>
    <w:rsid w:val="00314BC9"/>
    <w:rsid w:val="003421AB"/>
    <w:rsid w:val="00381840"/>
    <w:rsid w:val="003E439F"/>
    <w:rsid w:val="003F0AC2"/>
    <w:rsid w:val="003F2C55"/>
    <w:rsid w:val="00403BC9"/>
    <w:rsid w:val="00413EF1"/>
    <w:rsid w:val="00471DD3"/>
    <w:rsid w:val="004E67FF"/>
    <w:rsid w:val="00517138"/>
    <w:rsid w:val="00580486"/>
    <w:rsid w:val="005B0363"/>
    <w:rsid w:val="0060051D"/>
    <w:rsid w:val="00642E7F"/>
    <w:rsid w:val="00645C43"/>
    <w:rsid w:val="006766BA"/>
    <w:rsid w:val="006B140D"/>
    <w:rsid w:val="00786982"/>
    <w:rsid w:val="007C5D6A"/>
    <w:rsid w:val="008024E2"/>
    <w:rsid w:val="00842361"/>
    <w:rsid w:val="00883E46"/>
    <w:rsid w:val="008E6FE2"/>
    <w:rsid w:val="00946252"/>
    <w:rsid w:val="009551AE"/>
    <w:rsid w:val="00967743"/>
    <w:rsid w:val="00AA1033"/>
    <w:rsid w:val="00AA4495"/>
    <w:rsid w:val="00AA7DF0"/>
    <w:rsid w:val="00AC0E7B"/>
    <w:rsid w:val="00B10911"/>
    <w:rsid w:val="00B1220C"/>
    <w:rsid w:val="00B24FF8"/>
    <w:rsid w:val="00B32BE9"/>
    <w:rsid w:val="00B53336"/>
    <w:rsid w:val="00B53787"/>
    <w:rsid w:val="00B67E9D"/>
    <w:rsid w:val="00B90FAC"/>
    <w:rsid w:val="00B92402"/>
    <w:rsid w:val="00C640BA"/>
    <w:rsid w:val="00C65739"/>
    <w:rsid w:val="00C92674"/>
    <w:rsid w:val="00D24DFF"/>
    <w:rsid w:val="00D52B94"/>
    <w:rsid w:val="00E860B4"/>
    <w:rsid w:val="00E93B5A"/>
    <w:rsid w:val="00EA5C7A"/>
    <w:rsid w:val="00EA5CEE"/>
    <w:rsid w:val="00F35FA8"/>
    <w:rsid w:val="00FA2897"/>
    <w:rsid w:val="00FE3DD9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2258B-2A55-4A8D-8069-2F56456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6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63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5B0363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B0363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5B0363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B0363"/>
    <w:rPr>
      <w:rFonts w:ascii="Arial" w:eastAsia="Calibri" w:hAnsi="Arial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6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E8C9-5E44-470F-A067-21A5C3C2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77</cp:revision>
  <dcterms:created xsi:type="dcterms:W3CDTF">2016-08-05T11:15:00Z</dcterms:created>
  <dcterms:modified xsi:type="dcterms:W3CDTF">2018-04-05T11:41:00Z</dcterms:modified>
</cp:coreProperties>
</file>